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0016A" w14:textId="1EBC9F99" w:rsidR="0038566A" w:rsidRPr="0038566A" w:rsidRDefault="003B2F03" w:rsidP="0038566A">
      <w:pPr>
        <w:keepNext/>
        <w:spacing w:after="120" w:line="240" w:lineRule="auto"/>
        <w:jc w:val="center"/>
        <w:outlineLvl w:val="0"/>
        <w:rPr>
          <w:rFonts w:ascii="Arial" w:eastAsia="Times New Roman" w:hAnsi="Arial" w:cs="Arial"/>
          <w:b/>
          <w:bCs/>
          <w:i/>
          <w:iCs/>
          <w:kern w:val="32"/>
          <w:sz w:val="32"/>
          <w:szCs w:val="32"/>
          <w:lang w:eastAsia="it-IT"/>
        </w:rPr>
      </w:pPr>
      <w:r w:rsidRPr="0038566A">
        <w:rPr>
          <w:rFonts w:ascii="Arial" w:eastAsia="Times New Roman" w:hAnsi="Arial" w:cs="Arial"/>
          <w:b/>
          <w:bCs/>
          <w:kern w:val="32"/>
          <w:sz w:val="32"/>
          <w:szCs w:val="32"/>
          <w:lang w:eastAsia="it-IT"/>
        </w:rPr>
        <w:t>MADRE DELLA CHIESA</w:t>
      </w:r>
    </w:p>
    <w:p w14:paraId="456B04BC" w14:textId="77777777" w:rsidR="003B2F03" w:rsidRDefault="003B2F03" w:rsidP="0038566A">
      <w:pPr>
        <w:spacing w:after="120" w:line="240" w:lineRule="auto"/>
        <w:jc w:val="both"/>
        <w:rPr>
          <w:rFonts w:ascii="Arial" w:eastAsia="Times New Roman" w:hAnsi="Arial" w:cs="Arial"/>
          <w:bCs/>
          <w:sz w:val="20"/>
          <w:szCs w:val="20"/>
          <w:lang w:eastAsia="it-IT"/>
        </w:rPr>
      </w:pPr>
    </w:p>
    <w:p w14:paraId="4C2303EB" w14:textId="45436448" w:rsidR="0038566A" w:rsidRPr="003B2F03" w:rsidRDefault="0038566A" w:rsidP="003B2F03">
      <w:pPr>
        <w:spacing w:after="120" w:line="360" w:lineRule="auto"/>
        <w:jc w:val="both"/>
        <w:rPr>
          <w:rFonts w:ascii="Arial" w:eastAsia="Times New Roman" w:hAnsi="Arial" w:cs="Arial"/>
          <w:bCs/>
          <w:sz w:val="28"/>
          <w:szCs w:val="28"/>
          <w:lang w:eastAsia="it-IT"/>
        </w:rPr>
      </w:pPr>
      <w:r w:rsidRPr="003B2F03">
        <w:rPr>
          <w:rFonts w:ascii="Arial" w:eastAsia="Times New Roman" w:hAnsi="Arial" w:cs="Arial"/>
          <w:bCs/>
          <w:sz w:val="28"/>
          <w:szCs w:val="28"/>
          <w:lang w:eastAsia="it-IT"/>
        </w:rPr>
        <w:t xml:space="preserve">Chiediamoci: di quale Chiesa la Vergine Maria è Madre? Lei è Madre di quella Chiesa che è rivelata dallo Spirito Santo attraverso gli apostoli Paolo, Pietro e Giovanni. </w:t>
      </w:r>
    </w:p>
    <w:p w14:paraId="765A21FD" w14:textId="77777777" w:rsidR="0038566A" w:rsidRPr="003B2F03" w:rsidRDefault="0038566A" w:rsidP="003B2F03">
      <w:pPr>
        <w:spacing w:after="120" w:line="360" w:lineRule="auto"/>
        <w:jc w:val="both"/>
        <w:rPr>
          <w:rFonts w:ascii="Arial" w:eastAsia="Times New Roman" w:hAnsi="Arial" w:cs="Arial"/>
          <w:bCs/>
          <w:i/>
          <w:iCs/>
          <w:sz w:val="28"/>
          <w:szCs w:val="28"/>
          <w:lang w:eastAsia="it-IT"/>
        </w:rPr>
      </w:pPr>
      <w:r w:rsidRPr="003B2F03">
        <w:rPr>
          <w:rFonts w:ascii="Arial" w:eastAsia="Times New Roman" w:hAnsi="Arial" w:cs="Arial"/>
          <w:bCs/>
          <w:sz w:val="28"/>
          <w:szCs w:val="28"/>
          <w:lang w:eastAsia="it-IT"/>
        </w:rPr>
        <w:t xml:space="preserve">Ecco la Chiesa rivelata dall’Apostolo Paolo: </w:t>
      </w:r>
      <w:r w:rsidRPr="003B2F03">
        <w:rPr>
          <w:rFonts w:ascii="Arial" w:eastAsia="Times New Roman" w:hAnsi="Arial" w:cs="Arial"/>
          <w:bCs/>
          <w:i/>
          <w:iCs/>
          <w:sz w:val="28"/>
          <w:szCs w:val="28"/>
          <w:lang w:eastAsia="it-IT"/>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w:t>
      </w:r>
      <w:r w:rsidRPr="003B2F03">
        <w:rPr>
          <w:rFonts w:ascii="Arial" w:eastAsia="Times New Roman" w:hAnsi="Arial" w:cs="Arial"/>
          <w:bCs/>
          <w:i/>
          <w:iCs/>
          <w:sz w:val="28"/>
          <w:szCs w:val="28"/>
          <w:lang w:eastAsia="it-IT"/>
        </w:rPr>
        <w:lastRenderedPageBreak/>
        <w:t xml:space="preserve">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7AD6DC05" w14:textId="77777777" w:rsidR="0038566A" w:rsidRPr="003B2F03" w:rsidRDefault="0038566A" w:rsidP="003B2F03">
      <w:pPr>
        <w:spacing w:after="120" w:line="360" w:lineRule="auto"/>
        <w:jc w:val="both"/>
        <w:rPr>
          <w:rFonts w:ascii="Arial" w:eastAsia="Times New Roman" w:hAnsi="Arial" w:cs="Arial"/>
          <w:bCs/>
          <w:i/>
          <w:iCs/>
          <w:sz w:val="28"/>
          <w:szCs w:val="28"/>
          <w:lang w:eastAsia="it-IT"/>
        </w:rPr>
      </w:pPr>
      <w:r w:rsidRPr="003B2F03">
        <w:rPr>
          <w:rFonts w:ascii="Arial" w:eastAsia="Times New Roman" w:hAnsi="Arial" w:cs="Arial"/>
          <w:bCs/>
          <w:i/>
          <w:iCs/>
          <w:sz w:val="28"/>
          <w:szCs w:val="28"/>
          <w:lang w:eastAsia="it-IT"/>
        </w:rPr>
        <w:t xml:space="preserve">Io dunque, prigioniero a motivo del Signore, vi esorto: comportatevi in maniera degna della chiamata che avete ricevuto, con ogni umiltà, dolcezza e magnanimità, sopportandovi a vicenda nell’amore, </w:t>
      </w:r>
      <w:r w:rsidRPr="003B2F03">
        <w:rPr>
          <w:rFonts w:ascii="Arial" w:eastAsia="Times New Roman" w:hAnsi="Arial" w:cs="Arial"/>
          <w:bCs/>
          <w:i/>
          <w:iCs/>
          <w:sz w:val="28"/>
          <w:szCs w:val="28"/>
          <w:lang w:eastAsia="it-IT"/>
        </w:rPr>
        <w:lastRenderedPageBreak/>
        <w:t xml:space="preserve">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1FC3A86D" w14:textId="77777777" w:rsidR="0038566A" w:rsidRPr="003B2F03" w:rsidRDefault="0038566A" w:rsidP="003B2F03">
      <w:pPr>
        <w:spacing w:after="120" w:line="360" w:lineRule="auto"/>
        <w:jc w:val="both"/>
        <w:rPr>
          <w:rFonts w:ascii="Arial" w:eastAsia="Times New Roman" w:hAnsi="Arial" w:cs="Arial"/>
          <w:bCs/>
          <w:i/>
          <w:iCs/>
          <w:sz w:val="28"/>
          <w:szCs w:val="28"/>
          <w:lang w:eastAsia="it-IT"/>
        </w:rPr>
      </w:pPr>
      <w:r w:rsidRPr="003B2F03">
        <w:rPr>
          <w:rFonts w:ascii="Arial" w:eastAsia="Times New Roman" w:hAnsi="Arial" w:cs="Arial"/>
          <w:bCs/>
          <w:sz w:val="28"/>
          <w:szCs w:val="28"/>
          <w:lang w:eastAsia="it-IT"/>
        </w:rPr>
        <w:t>Ecco la Chiesa rivelata dall’Apostolo Pietro: “</w:t>
      </w:r>
      <w:r w:rsidRPr="003B2F03">
        <w:rPr>
          <w:rFonts w:ascii="Arial" w:eastAsia="Times New Roman" w:hAnsi="Arial" w:cs="Arial"/>
          <w:bCs/>
          <w:i/>
          <w:iCs/>
          <w:sz w:val="28"/>
          <w:szCs w:val="28"/>
          <w:lang w:eastAsia="it-IT"/>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w:t>
      </w:r>
      <w:r w:rsidRPr="003B2F03">
        <w:rPr>
          <w:rFonts w:ascii="Arial" w:eastAsia="Times New Roman" w:hAnsi="Arial" w:cs="Arial"/>
          <w:bCs/>
          <w:i/>
          <w:iCs/>
          <w:sz w:val="28"/>
          <w:szCs w:val="28"/>
          <w:lang w:eastAsia="it-IT"/>
        </w:rPr>
        <w:lastRenderedPageBreak/>
        <w:t xml:space="preserve">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8e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p>
    <w:p w14:paraId="302113C6" w14:textId="77777777" w:rsidR="0038566A" w:rsidRPr="003B2F03" w:rsidRDefault="0038566A" w:rsidP="003B2F03">
      <w:pPr>
        <w:spacing w:after="120" w:line="360" w:lineRule="auto"/>
        <w:jc w:val="both"/>
        <w:rPr>
          <w:rFonts w:ascii="Arial" w:eastAsia="Times New Roman" w:hAnsi="Arial" w:cs="Arial"/>
          <w:bCs/>
          <w:i/>
          <w:iCs/>
          <w:sz w:val="28"/>
          <w:szCs w:val="28"/>
          <w:lang w:eastAsia="it-IT"/>
        </w:rPr>
      </w:pPr>
      <w:r w:rsidRPr="003B2F03">
        <w:rPr>
          <w:rFonts w:ascii="Arial" w:eastAsia="Times New Roman" w:hAnsi="Arial" w:cs="Arial"/>
          <w:bCs/>
          <w:sz w:val="28"/>
          <w:szCs w:val="28"/>
          <w:lang w:eastAsia="it-IT"/>
        </w:rPr>
        <w:t>Ecco infine la Chiesa vista dall’Apostolo Giovanni: “</w:t>
      </w:r>
      <w:r w:rsidRPr="003B2F03">
        <w:rPr>
          <w:rFonts w:ascii="Arial" w:eastAsia="Times New Roman" w:hAnsi="Arial" w:cs="Arial"/>
          <w:bCs/>
          <w:i/>
          <w:iCs/>
          <w:sz w:val="28"/>
          <w:szCs w:val="28"/>
          <w:lang w:eastAsia="it-IT"/>
        </w:rPr>
        <w:t xml:space="preserve">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w:t>
      </w:r>
      <w:r w:rsidRPr="003B2F03">
        <w:rPr>
          <w:rFonts w:ascii="Arial" w:eastAsia="Times New Roman" w:hAnsi="Arial" w:cs="Arial"/>
          <w:bCs/>
          <w:i/>
          <w:iCs/>
          <w:sz w:val="28"/>
          <w:szCs w:val="28"/>
          <w:lang w:eastAsia="it-IT"/>
        </w:rPr>
        <w:lastRenderedPageBreak/>
        <w:t xml:space="preserve">vincitore erediterà questi beni; io sarò suo Dio ed egli sarà mio figlio. Ma per i vili e gli increduli, gli abietti e gli omicidi, gli immorali, i maghi, gli idolatri e per tutti i mentitori è riservato lo stagno ardente di fuoco e di zolfo. Questa è la seconda morte». 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 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w:t>
      </w:r>
      <w:r w:rsidRPr="003B2F03">
        <w:rPr>
          <w:rFonts w:ascii="Arial" w:eastAsia="Times New Roman" w:hAnsi="Arial" w:cs="Arial"/>
          <w:bCs/>
          <w:i/>
          <w:iCs/>
          <w:sz w:val="28"/>
          <w:szCs w:val="28"/>
          <w:lang w:eastAsia="it-IT"/>
        </w:rPr>
        <w:lastRenderedPageBreak/>
        <w:t xml:space="preserve">piazza della città è di oro puro, come cristallo trasparente.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 </w:t>
      </w:r>
    </w:p>
    <w:p w14:paraId="000052EC" w14:textId="77777777" w:rsidR="0038566A" w:rsidRPr="003B2F03" w:rsidRDefault="0038566A" w:rsidP="003B2F03">
      <w:pPr>
        <w:spacing w:after="120" w:line="360" w:lineRule="auto"/>
        <w:jc w:val="both"/>
        <w:rPr>
          <w:rFonts w:ascii="Arial" w:eastAsia="Times New Roman" w:hAnsi="Arial" w:cs="Arial"/>
          <w:bCs/>
          <w:sz w:val="28"/>
          <w:szCs w:val="28"/>
          <w:lang w:eastAsia="it-IT"/>
        </w:rPr>
      </w:pPr>
      <w:r w:rsidRPr="003B2F03">
        <w:rPr>
          <w:rFonts w:ascii="Arial" w:eastAsia="Times New Roman" w:hAnsi="Arial" w:cs="Arial"/>
          <w:bCs/>
          <w:sz w:val="28"/>
          <w:szCs w:val="28"/>
          <w:lang w:eastAsia="it-IT"/>
        </w:rPr>
        <w:t xml:space="preserve">La Vergine Maria, per divina volontà, può essere Madre solo di quella Chiesa che è vero corpo di Cristo e che vive da vero corpo di Cristo. Lei è Madre di quella Chiesa che è la vite vera dai molti tralci. Lei mai potrà essere la Madre di un tralcio che dal Padre viene tagliato perché non porta frutto. Altra verità è questa: chi accoglie Maria con sé come vera Madre, deve accogliere con sé il vero Cristo, il vero Padre, il vero Spirito Santo, il vero Vangelo, la vera Divina Rivelazione, il vero mistero dell’uomo secondo la vera teologia, la vera soteriologia, la vera cristologia, la vera pneumatologia, la vera ecclesiologia, la vera missionologia, la vera antropologia biblica e teologica. Mai la Vergine Maria potrà essere Madre di un falso Cristo, un falso Dio, un falso Spirito Santo, un falso Vangelo, una falsa Rivelazione. Perché la Vergine Maria sia vera Madre c’è un ordine divino che va rispettato. Essa mai potrà essere Madre di una Chiesa che viene dal basso, che viene dal cuore degli uomini, che viene dal cuore di Satana. Lei è Madre di quella Chiesa che perennemente discenda da Dio ed è  governata dalla purissima verità dello Spirito Santo. Lei è Madre di quel discepolo che la prende con sé. Ma chi è il discepolo che la prende con sé? È il discepolo che Gesù amava ed il discepolo che </w:t>
      </w:r>
      <w:r w:rsidRPr="003B2F03">
        <w:rPr>
          <w:rFonts w:ascii="Arial" w:eastAsia="Times New Roman" w:hAnsi="Arial" w:cs="Arial"/>
          <w:bCs/>
          <w:sz w:val="28"/>
          <w:szCs w:val="28"/>
          <w:lang w:eastAsia="it-IT"/>
        </w:rPr>
        <w:lastRenderedPageBreak/>
        <w:t xml:space="preserve">ama Gesù. Mai la Vergine Maria potrà essere vera Madre di un discepolo che non ama Gesù, di un discepolo che è anticristo, di un discepolo che bestemmia Cristo e lo oltraggia, perché disprezza il suo Vangelo. Tutti dobbiamo sapere che la fede è obbedienza ad ogni Parola di Cristo Gesù. Dove non c’è Vangelo non c’è fede. Dove non c’è Vangelo, la fede potrà essere solo nella parola dell’uomo o nella parola di satana. Ma questa è fede che dona solo morte. Madre della Chiesa, fa’ che crediamo nella Parola del Figlio tuo. </w:t>
      </w:r>
    </w:p>
    <w:p w14:paraId="66F155E2" w14:textId="77777777" w:rsidR="00572973" w:rsidRPr="00572973" w:rsidRDefault="00572973" w:rsidP="00572973">
      <w:pPr>
        <w:rPr>
          <w:rFonts w:ascii="Arial" w:hAnsi="Arial" w:cs="Arial"/>
          <w:sz w:val="24"/>
          <w:szCs w:val="24"/>
          <w:lang w:val="la-Latn" w:eastAsia="it-IT"/>
        </w:rPr>
      </w:pPr>
    </w:p>
    <w:sectPr w:rsidR="00572973" w:rsidRPr="00572973"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C2A7" w14:textId="77777777" w:rsidR="00F346A0" w:rsidRDefault="00F346A0">
      <w:pPr>
        <w:spacing w:after="0" w:line="240" w:lineRule="auto"/>
      </w:pPr>
      <w:r>
        <w:separator/>
      </w:r>
    </w:p>
  </w:endnote>
  <w:endnote w:type="continuationSeparator" w:id="0">
    <w:p w14:paraId="246E18C4" w14:textId="77777777" w:rsidR="00F346A0" w:rsidRDefault="00F3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DC982" w14:textId="77777777" w:rsidR="00F346A0" w:rsidRDefault="00F346A0">
      <w:pPr>
        <w:spacing w:after="0" w:line="240" w:lineRule="auto"/>
      </w:pPr>
      <w:r>
        <w:separator/>
      </w:r>
    </w:p>
  </w:footnote>
  <w:footnote w:type="continuationSeparator" w:id="0">
    <w:p w14:paraId="299FE65A" w14:textId="77777777" w:rsidR="00F346A0" w:rsidRDefault="00F346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639BA"/>
    <w:rsid w:val="002A0184"/>
    <w:rsid w:val="002A44AC"/>
    <w:rsid w:val="00316F8E"/>
    <w:rsid w:val="00317561"/>
    <w:rsid w:val="0032631A"/>
    <w:rsid w:val="00367C88"/>
    <w:rsid w:val="0038566A"/>
    <w:rsid w:val="00390CF0"/>
    <w:rsid w:val="003B2F03"/>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45CB"/>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46A0"/>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1832</Words>
  <Characters>10443</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2023-09-26T06:22:00Z</dcterms:created>
  <dcterms:modified xsi:type="dcterms:W3CDTF">2023-09-26T06:22:00Z</dcterms:modified>
</cp:coreProperties>
</file>